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FF" w:rsidRDefault="00663542">
      <w:pPr>
        <w:pStyle w:val="Textbody"/>
        <w:spacing w:after="100" w:line="400" w:lineRule="exact"/>
        <w:jc w:val="center"/>
      </w:pP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彰化縣埔鹽鄉公所向非營業特種基金或專戶資金調度情形表</w:t>
      </w:r>
    </w:p>
    <w:p w:rsidR="00196FFF" w:rsidRDefault="00663542">
      <w:pPr>
        <w:pStyle w:val="Textbody"/>
        <w:spacing w:after="90" w:line="34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■</w:t>
      </w:r>
      <w:proofErr w:type="gramStart"/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公庫無向</w:t>
      </w:r>
      <w:proofErr w:type="gramEnd"/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非營業特種基金或專戶資金調度情形。</w:t>
      </w:r>
    </w:p>
    <w:p w:rsidR="00196FFF" w:rsidRDefault="00663542">
      <w:pPr>
        <w:pStyle w:val="Textbody"/>
        <w:spacing w:after="90" w:line="3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□公庫有向非營業特種基金或專戶資金調度情形，如下：       </w:t>
      </w:r>
    </w:p>
    <w:p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      截至111年</w:t>
      </w:r>
      <w:r w:rsidR="001841D7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12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月底</w:t>
      </w: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</w:t>
      </w:r>
    </w:p>
    <w:p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                                                      單位：新臺幣百萬元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2126"/>
        <w:gridCol w:w="2268"/>
        <w:gridCol w:w="2126"/>
        <w:gridCol w:w="1134"/>
      </w:tblGrid>
      <w:tr w:rsidR="00196FFF" w:rsidTr="00196FFF">
        <w:trPr>
          <w:trHeight w:val="39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基金或專戶名稱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調度期間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調度金額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96FFF" w:rsidTr="00196FFF">
        <w:trPr>
          <w:trHeight w:val="4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196FFF">
            <w:pPr>
              <w:widowControl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開始日期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結束日期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196FFF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196FFF">
            <w:pPr>
              <w:widowControl/>
            </w:pPr>
          </w:p>
        </w:tc>
      </w:tr>
      <w:tr w:rsidR="00196FFF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FF" w:rsidRDefault="00663542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96FFF" w:rsidRDefault="00663542">
      <w:pPr>
        <w:pStyle w:val="a3"/>
        <w:snapToGrid w:val="0"/>
        <w:spacing w:line="400" w:lineRule="exact"/>
        <w:ind w:left="-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</w:t>
      </w:r>
    </w:p>
    <w:p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依據財政紀律法第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條規定，各級政府應按季於網站公布向特種基金調度周轉金額、期間及該特種基金之會計報表。</w:t>
      </w:r>
    </w:p>
    <w:p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eastAsia="標楷體"/>
          <w:sz w:val="28"/>
          <w:szCs w:val="28"/>
        </w:rPr>
        <w:t>請填列向未納入集中支付之總預算、特別預算及營業基金、信託基金以外之特種基金及專戶調度周轉金額。</w:t>
      </w:r>
    </w:p>
    <w:p w:rsidR="00196FFF" w:rsidRDefault="00663542">
      <w:pPr>
        <w:pStyle w:val="Textbody"/>
        <w:snapToGrid w:val="0"/>
        <w:spacing w:line="400" w:lineRule="exact"/>
        <w:ind w:left="240"/>
      </w:pPr>
      <w:r>
        <w:rPr>
          <w:rFonts w:ascii="標楷體" w:eastAsia="標楷體" w:hAnsi="標楷體"/>
          <w:sz w:val="28"/>
          <w:szCs w:val="28"/>
        </w:rPr>
        <w:t xml:space="preserve">3. </w:t>
      </w:r>
      <w:proofErr w:type="gramStart"/>
      <w:r>
        <w:rPr>
          <w:rFonts w:eastAsia="標楷體"/>
          <w:sz w:val="28"/>
          <w:szCs w:val="28"/>
        </w:rPr>
        <w:t>若暫無</w:t>
      </w:r>
      <w:proofErr w:type="gramEnd"/>
      <w:r>
        <w:rPr>
          <w:rFonts w:eastAsia="標楷體"/>
          <w:sz w:val="28"/>
          <w:szCs w:val="28"/>
        </w:rPr>
        <w:t>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結束日期」，請將原因填寫於備註欄。</w:t>
      </w:r>
    </w:p>
    <w:sectPr w:rsidR="00196FFF" w:rsidSect="00196FFF">
      <w:headerReference w:type="default" r:id="rId6"/>
      <w:pgSz w:w="11906" w:h="16838"/>
      <w:pgMar w:top="1560" w:right="991" w:bottom="1440" w:left="85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D4" w:rsidRDefault="00545DD4" w:rsidP="00196FFF">
      <w:r>
        <w:separator/>
      </w:r>
    </w:p>
  </w:endnote>
  <w:endnote w:type="continuationSeparator" w:id="0">
    <w:p w:rsidR="00545DD4" w:rsidRDefault="00545DD4" w:rsidP="0019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D4" w:rsidRDefault="00545DD4" w:rsidP="00196FFF">
      <w:r w:rsidRPr="00196FFF">
        <w:rPr>
          <w:color w:val="000000"/>
        </w:rPr>
        <w:separator/>
      </w:r>
    </w:p>
  </w:footnote>
  <w:footnote w:type="continuationSeparator" w:id="0">
    <w:p w:rsidR="00545DD4" w:rsidRDefault="00545DD4" w:rsidP="00196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FF" w:rsidRDefault="00CA78E3">
    <w:pPr>
      <w:pStyle w:val="Header"/>
      <w:tabs>
        <w:tab w:val="clear" w:pos="4153"/>
        <w:tab w:val="left" w:pos="1200"/>
        <w:tab w:val="center" w:pos="4132"/>
      </w:tabs>
    </w:pPr>
    <w:r>
      <w:pict>
        <v:rect id="矩形 1" o:spid="_x0000_s1025" style="position:absolute;margin-left:0;margin-top:-2.55pt;width:81pt;height:27.45pt;z-index:-251658752;visibility:visible;mso-position-horizontal:left;mso-position-horizontal-relative:margin" stroked="f">
          <v:textbox style="mso-rotate-with-shape:t">
            <w:txbxContent>
              <w:p w:rsidR="00196FFF" w:rsidRDefault="00196FFF">
                <w:r>
                  <w:rPr>
                    <w:rFonts w:ascii="標楷體" w:eastAsia="標楷體" w:hAnsi="標楷體"/>
                    <w:b/>
                    <w:sz w:val="32"/>
                    <w:szCs w:val="32"/>
                  </w:rPr>
                  <w:t>表5</w:t>
                </w:r>
              </w:p>
            </w:txbxContent>
          </v:textbox>
          <w10:wrap type="square" anchorx="margin"/>
        </v:rect>
      </w:pict>
    </w:r>
    <w:r w:rsidR="00196FFF">
      <w:tab/>
    </w:r>
    <w:r w:rsidR="00196FF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6FFF"/>
    <w:rsid w:val="000409BC"/>
    <w:rsid w:val="001841D7"/>
    <w:rsid w:val="00196FFF"/>
    <w:rsid w:val="0033381F"/>
    <w:rsid w:val="00545DD4"/>
    <w:rsid w:val="00663542"/>
    <w:rsid w:val="00A12BB8"/>
    <w:rsid w:val="00CA78E3"/>
    <w:rsid w:val="00F0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FFF"/>
  </w:style>
  <w:style w:type="paragraph" w:customStyle="1" w:styleId="Textbody">
    <w:name w:val="Text body"/>
    <w:rsid w:val="00196FFF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rsid w:val="00196FFF"/>
    <w:pPr>
      <w:ind w:left="480"/>
    </w:pPr>
  </w:style>
  <w:style w:type="paragraph" w:customStyle="1" w:styleId="Header">
    <w:name w:val="Header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196FFF"/>
    <w:pPr>
      <w:suppressLineNumbers/>
    </w:pPr>
  </w:style>
  <w:style w:type="character" w:customStyle="1" w:styleId="a4">
    <w:name w:val="頁首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1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6"/>
    <w:uiPriority w:val="99"/>
    <w:semiHidden/>
    <w:rsid w:val="00196FFF"/>
    <w:rPr>
      <w:sz w:val="20"/>
      <w:szCs w:val="20"/>
    </w:rPr>
  </w:style>
  <w:style w:type="paragraph" w:styleId="a7">
    <w:name w:val="footer"/>
    <w:basedOn w:val="a"/>
    <w:link w:val="10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7"/>
    <w:uiPriority w:val="99"/>
    <w:semiHidden/>
    <w:rsid w:val="00196F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董孟芸</dc:creator>
  <cp:lastModifiedBy>user</cp:lastModifiedBy>
  <cp:revision>6</cp:revision>
  <dcterms:created xsi:type="dcterms:W3CDTF">2019-04-30T09:11:00Z</dcterms:created>
  <dcterms:modified xsi:type="dcterms:W3CDTF">2023-01-06T03:22:00Z</dcterms:modified>
</cp:coreProperties>
</file>