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645"/>
        <w:gridCol w:w="1258"/>
        <w:gridCol w:w="850"/>
        <w:gridCol w:w="1000"/>
        <w:gridCol w:w="645"/>
        <w:gridCol w:w="644"/>
        <w:gridCol w:w="643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  <w:gridCol w:w="1044"/>
        <w:gridCol w:w="1133"/>
        <w:gridCol w:w="582"/>
        <w:gridCol w:w="582"/>
        <w:gridCol w:w="592"/>
        <w:gridCol w:w="582"/>
        <w:gridCol w:w="678"/>
        <w:gridCol w:w="582"/>
        <w:gridCol w:w="678"/>
        <w:gridCol w:w="582"/>
        <w:gridCol w:w="673"/>
        <w:gridCol w:w="587"/>
        <w:gridCol w:w="691"/>
        <w:gridCol w:w="608"/>
        <w:gridCol w:w="942"/>
      </w:tblGrid>
      <w:tr w:rsidR="00AC3AC1" w:rsidRPr="007A5BE7" w14:paraId="5E07C09F" w14:textId="77777777" w:rsidTr="007D46BA">
        <w:trPr>
          <w:cantSplit/>
          <w:trHeight w:val="1692"/>
        </w:trPr>
        <w:tc>
          <w:tcPr>
            <w:tcW w:w="1289" w:type="dxa"/>
            <w:gridSpan w:val="2"/>
            <w:tcBorders>
              <w:right w:val="single" w:sz="4" w:space="0" w:color="auto"/>
            </w:tcBorders>
            <w:vAlign w:val="center"/>
          </w:tcPr>
          <w:p w14:paraId="75C030DC" w14:textId="77777777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  <w:p w14:paraId="71021231" w14:textId="77777777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14:paraId="1854030A" w14:textId="77777777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  <w:p w14:paraId="4443E856" w14:textId="5A0E1C57" w:rsidR="00AC3AC1" w:rsidRPr="007A5BE7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5C716" w14:textId="77777777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  <w:p w14:paraId="2C357237" w14:textId="77777777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14:paraId="48B15161" w14:textId="77777777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02742769" w14:textId="196B693F" w:rsidR="00AC3AC1" w:rsidRPr="007A5BE7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40DD02E" w14:textId="77777777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  <w:p w14:paraId="55182316" w14:textId="77777777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14:paraId="17C80139" w14:textId="77777777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  <w:p w14:paraId="4C7B417F" w14:textId="1A06F3E9" w:rsidR="00AC3AC1" w:rsidRPr="007A5BE7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000" w:type="dxa"/>
            <w:tcBorders>
              <w:right w:val="single" w:sz="4" w:space="0" w:color="auto"/>
            </w:tcBorders>
            <w:vAlign w:val="center"/>
          </w:tcPr>
          <w:p w14:paraId="74ED67C2" w14:textId="77777777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  <w:p w14:paraId="7E0A4FC9" w14:textId="77777777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14:paraId="6351ABA0" w14:textId="77777777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  <w:p w14:paraId="579F660C" w14:textId="6CA3CF39" w:rsidR="00AC3AC1" w:rsidRPr="007A5BE7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289" w:type="dxa"/>
            <w:gridSpan w:val="2"/>
            <w:tcBorders>
              <w:left w:val="single" w:sz="4" w:space="0" w:color="auto"/>
            </w:tcBorders>
            <w:vAlign w:val="center"/>
          </w:tcPr>
          <w:p w14:paraId="02F345A1" w14:textId="77777777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  <w:p w14:paraId="0A3257BB" w14:textId="77777777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14:paraId="194D0FC0" w14:textId="153CECE6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  <w:p w14:paraId="63B2B4F7" w14:textId="485C559C" w:rsidR="00AC3AC1" w:rsidRPr="007A5BE7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933" w:type="dxa"/>
            <w:gridSpan w:val="3"/>
            <w:vAlign w:val="center"/>
          </w:tcPr>
          <w:p w14:paraId="7F50E77F" w14:textId="77777777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  <w:p w14:paraId="5755BEB6" w14:textId="77777777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14:paraId="11F95705" w14:textId="77777777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5145371A" w14:textId="0F823A0A" w:rsidR="00AC3AC1" w:rsidRPr="007A5BE7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14:paraId="68992A81" w14:textId="77777777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  <w:p w14:paraId="063C9485" w14:textId="77777777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14:paraId="35C24573" w14:textId="78EF0FC3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473C9249" w14:textId="69853154" w:rsidR="00AC3AC1" w:rsidRPr="007A5BE7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DB0A0" w14:textId="77777777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  <w:p w14:paraId="4A5BDFDC" w14:textId="77777777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14:paraId="618E17F6" w14:textId="08E16A03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  <w:p w14:paraId="30A7E7B4" w14:textId="41A7E878" w:rsidR="00AC3AC1" w:rsidRPr="007A5BE7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9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F7F97" w14:textId="77777777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  <w:p w14:paraId="2A4A51C7" w14:textId="77777777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14:paraId="25DDF7F3" w14:textId="416AA4C8" w:rsidR="007D46BA" w:rsidRDefault="00886C43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  <w:p w14:paraId="2B76C6A0" w14:textId="52C9E188" w:rsidR="00AC3AC1" w:rsidRPr="007A5BE7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14:paraId="1DF98900" w14:textId="77777777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  <w:p w14:paraId="33D0AA50" w14:textId="77777777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14:paraId="53ACAEC2" w14:textId="22B92517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  <w:p w14:paraId="32D0581C" w14:textId="6722996D" w:rsidR="00AC3AC1" w:rsidRPr="007A5BE7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14:paraId="0D694BF4" w14:textId="77777777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  <w:p w14:paraId="2087B30C" w14:textId="77777777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14:paraId="5EACBE03" w14:textId="77777777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  <w:p w14:paraId="13B149A4" w14:textId="10EC9214" w:rsidR="00AC3AC1" w:rsidRPr="007A5BE7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4796E60" w14:textId="77777777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  <w:p w14:paraId="614736CE" w14:textId="77777777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14:paraId="54041EE5" w14:textId="3D22208B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  <w:p w14:paraId="349FD9DA" w14:textId="1E559364" w:rsidR="00AC3AC1" w:rsidRPr="007A5BE7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63F7FDF" w14:textId="77777777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  <w:p w14:paraId="5106F3F6" w14:textId="77777777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14:paraId="044EABB0" w14:textId="591D3855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79D09B95" w14:textId="57CA3B38" w:rsidR="00AC3AC1" w:rsidRPr="007A5BE7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14:paraId="001A9FE6" w14:textId="77777777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  <w:p w14:paraId="2B2985F9" w14:textId="1874DA08" w:rsidR="00AC3AC1" w:rsidRPr="007A5BE7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14:paraId="0611D284" w14:textId="2FF3A5B4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  <w:p w14:paraId="006AF458" w14:textId="3128BE16" w:rsidR="00AC3AC1" w:rsidRPr="007A5BE7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月2日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1FB58" w14:textId="77777777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  <w:p w14:paraId="0F81505D" w14:textId="43841538" w:rsidR="00AC3AC1" w:rsidRPr="007A5BE7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14:paraId="5698164C" w14:textId="77777777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  <w:p w14:paraId="6A9AF524" w14:textId="098182EC" w:rsidR="00AC3AC1" w:rsidRPr="007A5BE7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vAlign w:val="center"/>
          </w:tcPr>
          <w:p w14:paraId="2567B852" w14:textId="77777777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  <w:p w14:paraId="64F70819" w14:textId="77777777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14:paraId="4DBB8769" w14:textId="2E46960C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  <w:p w14:paraId="3E642406" w14:textId="1B455430" w:rsidR="00AC3AC1" w:rsidRPr="007A5BE7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E6DC2" w14:textId="77777777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  <w:p w14:paraId="2B2ECBE2" w14:textId="73ACA668" w:rsidR="00AC3AC1" w:rsidRPr="007A5BE7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14:paraId="3CC4BE56" w14:textId="77777777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  <w:p w14:paraId="39FDFCFE" w14:textId="77777777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14:paraId="03FB2B9C" w14:textId="77777777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  <w:p w14:paraId="27F09D92" w14:textId="5F66C0B1" w:rsidR="00AC3AC1" w:rsidRPr="007A5BE7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14:paraId="07E2EBA5" w14:textId="77777777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  <w:p w14:paraId="38A3E2F0" w14:textId="5CF0000A" w:rsidR="00AC3AC1" w:rsidRPr="007A5BE7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673" w:type="dxa"/>
            <w:tcBorders>
              <w:right w:val="single" w:sz="4" w:space="0" w:color="auto"/>
            </w:tcBorders>
            <w:vAlign w:val="center"/>
          </w:tcPr>
          <w:p w14:paraId="515A212C" w14:textId="77777777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  <w:p w14:paraId="6964C38B" w14:textId="77777777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14:paraId="1B42350C" w14:textId="55F9C0C2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  <w:p w14:paraId="48630E5B" w14:textId="59AE8901" w:rsidR="00AC3AC1" w:rsidRPr="007A5BE7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8957E" w14:textId="77777777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  <w:p w14:paraId="3DD90EE7" w14:textId="4F6948DE" w:rsidR="00AC3AC1" w:rsidRPr="007A5BE7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CBC9F" w14:textId="77777777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  <w:p w14:paraId="3BC5F88F" w14:textId="77777777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  <w:p w14:paraId="2CAD8EAD" w14:textId="77777777" w:rsidR="007D46BA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09D6C9B4" w14:textId="34DD6662" w:rsidR="00AC3AC1" w:rsidRPr="007A5BE7" w:rsidRDefault="007D46BA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4A3DC" w14:textId="53B0F395" w:rsidR="00AC3AC1" w:rsidRPr="007A5BE7" w:rsidRDefault="00886C43" w:rsidP="007D46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942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1D0EDB82" w14:textId="06A839B2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A5BE7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一</w:t>
            </w:r>
            <w:r w:rsidRPr="007A5BE7">
              <w:rPr>
                <w:rFonts w:ascii="標楷體" w:eastAsia="標楷體" w:hAnsi="標楷體" w:hint="eastAsia"/>
                <w:b/>
                <w:sz w:val="32"/>
                <w:szCs w:val="32"/>
              </w:rPr>
              <w:t>一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五年</w:t>
            </w:r>
            <w:r w:rsidRPr="007A5BE7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「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農糧產業調整與轉型計畫</w:t>
            </w:r>
            <w:r w:rsidRPr="007A5BE7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」第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二次</w:t>
            </w:r>
            <w:r w:rsidRPr="007A5BE7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下鄉受理時間表</w:t>
            </w:r>
          </w:p>
        </w:tc>
      </w:tr>
      <w:tr w:rsidR="00AC3AC1" w:rsidRPr="007A5BE7" w14:paraId="5C52B5F5" w14:textId="77777777" w:rsidTr="00B866E4">
        <w:trPr>
          <w:cantSplit/>
          <w:trHeight w:val="1834"/>
        </w:trPr>
        <w:tc>
          <w:tcPr>
            <w:tcW w:w="1289" w:type="dxa"/>
            <w:gridSpan w:val="2"/>
            <w:tcBorders>
              <w:right w:val="single" w:sz="4" w:space="0" w:color="auto"/>
            </w:tcBorders>
            <w:textDirection w:val="tbRlV"/>
            <w:vAlign w:val="center"/>
          </w:tcPr>
          <w:p w14:paraId="6A758F04" w14:textId="77777777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南新村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AFC84F0" w14:textId="77777777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三省村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tbRlV"/>
            <w:vAlign w:val="center"/>
          </w:tcPr>
          <w:p w14:paraId="0484C807" w14:textId="77777777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新水村</w:t>
            </w:r>
          </w:p>
        </w:tc>
        <w:tc>
          <w:tcPr>
            <w:tcW w:w="1000" w:type="dxa"/>
            <w:tcBorders>
              <w:right w:val="single" w:sz="4" w:space="0" w:color="auto"/>
            </w:tcBorders>
            <w:textDirection w:val="tbRlV"/>
            <w:vAlign w:val="center"/>
          </w:tcPr>
          <w:p w14:paraId="74FA6A0A" w14:textId="77777777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天盛村</w:t>
            </w:r>
          </w:p>
        </w:tc>
        <w:tc>
          <w:tcPr>
            <w:tcW w:w="1289" w:type="dxa"/>
            <w:gridSpan w:val="2"/>
            <w:tcBorders>
              <w:left w:val="single" w:sz="4" w:space="0" w:color="auto"/>
            </w:tcBorders>
            <w:textDirection w:val="tbRlV"/>
            <w:vAlign w:val="center"/>
          </w:tcPr>
          <w:p w14:paraId="45C2F5FF" w14:textId="77777777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太平村</w:t>
            </w:r>
          </w:p>
        </w:tc>
        <w:tc>
          <w:tcPr>
            <w:tcW w:w="1933" w:type="dxa"/>
            <w:gridSpan w:val="3"/>
            <w:textDirection w:val="tbRlV"/>
            <w:vAlign w:val="center"/>
          </w:tcPr>
          <w:p w14:paraId="636414EC" w14:textId="77777777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太平村</w:t>
            </w:r>
          </w:p>
        </w:tc>
        <w:tc>
          <w:tcPr>
            <w:tcW w:w="645" w:type="dxa"/>
            <w:tcBorders>
              <w:right w:val="single" w:sz="4" w:space="0" w:color="auto"/>
            </w:tcBorders>
            <w:textDirection w:val="tbRlV"/>
            <w:vAlign w:val="center"/>
          </w:tcPr>
          <w:p w14:paraId="1183810C" w14:textId="77777777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石埤村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CFA5EA1" w14:textId="77777777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永樂村</w:t>
            </w:r>
          </w:p>
        </w:tc>
        <w:tc>
          <w:tcPr>
            <w:tcW w:w="1935" w:type="dxa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C0D4C50" w14:textId="77777777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永平村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textDirection w:val="tbRlV"/>
            <w:vAlign w:val="center"/>
          </w:tcPr>
          <w:p w14:paraId="15355C6D" w14:textId="77777777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新興村</w:t>
            </w:r>
          </w:p>
        </w:tc>
        <w:tc>
          <w:tcPr>
            <w:tcW w:w="645" w:type="dxa"/>
            <w:tcBorders>
              <w:right w:val="single" w:sz="4" w:space="0" w:color="auto"/>
            </w:tcBorders>
            <w:textDirection w:val="tbRlV"/>
            <w:vAlign w:val="center"/>
          </w:tcPr>
          <w:p w14:paraId="3B278063" w14:textId="77777777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大有村</w:t>
            </w: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1F1D6636" w14:textId="77777777" w:rsidR="00AC3AC1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西湖村</w:t>
            </w:r>
          </w:p>
          <w:p w14:paraId="7575380B" w14:textId="51D08449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(十至十八鄰)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74042BE0" w14:textId="77777777" w:rsidR="00AC3AC1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西湖村</w:t>
            </w:r>
          </w:p>
          <w:p w14:paraId="71EE5415" w14:textId="62716EDF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(一至九鄰)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textDirection w:val="tbRlV"/>
            <w:vAlign w:val="center"/>
          </w:tcPr>
          <w:p w14:paraId="2CF3F549" w14:textId="46B6E7FB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好</w:t>
            </w:r>
            <w:r w:rsidRPr="007A5BE7">
              <w:rPr>
                <w:rFonts w:ascii="標楷體" w:eastAsia="標楷體" w:hAnsi="標楷體" w:hint="eastAsia"/>
                <w:szCs w:val="24"/>
              </w:rPr>
              <w:t>修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村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textDirection w:val="tbRlV"/>
            <w:vAlign w:val="center"/>
          </w:tcPr>
          <w:p w14:paraId="2615AB97" w14:textId="77777777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瓦磘村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86490EE" w14:textId="77777777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角樹村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textDirection w:val="tbRlV"/>
            <w:vAlign w:val="center"/>
          </w:tcPr>
          <w:p w14:paraId="3518C278" w14:textId="77777777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崑崙村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textDirection w:val="tbRlV"/>
            <w:vAlign w:val="center"/>
          </w:tcPr>
          <w:p w14:paraId="11E93E6D" w14:textId="77777777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豐澤村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0CA45B" w14:textId="77777777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打廉村</w:t>
            </w:r>
          </w:p>
        </w:tc>
        <w:tc>
          <w:tcPr>
            <w:tcW w:w="678" w:type="dxa"/>
            <w:tcBorders>
              <w:left w:val="single" w:sz="4" w:space="0" w:color="auto"/>
            </w:tcBorders>
            <w:textDirection w:val="tbRlV"/>
            <w:vAlign w:val="center"/>
          </w:tcPr>
          <w:p w14:paraId="4C09F8D8" w14:textId="77777777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南港村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textDirection w:val="tbRlV"/>
            <w:vAlign w:val="center"/>
          </w:tcPr>
          <w:p w14:paraId="359C62BE" w14:textId="77777777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出水村</w:t>
            </w:r>
          </w:p>
        </w:tc>
        <w:tc>
          <w:tcPr>
            <w:tcW w:w="673" w:type="dxa"/>
            <w:tcBorders>
              <w:right w:val="single" w:sz="4" w:space="0" w:color="auto"/>
            </w:tcBorders>
            <w:textDirection w:val="tbRlV"/>
            <w:vAlign w:val="center"/>
          </w:tcPr>
          <w:p w14:paraId="4B84D88E" w14:textId="77777777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廍子村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274AF01" w14:textId="77777777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埔南村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16A9707" w14:textId="77777777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埔鹽村</w:t>
            </w: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309CF8" w14:textId="77777777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村別</w:t>
            </w:r>
          </w:p>
        </w:tc>
        <w:tc>
          <w:tcPr>
            <w:tcW w:w="94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01029D21" w14:textId="77777777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C3AC1" w:rsidRPr="007A5BE7" w14:paraId="7CC43C02" w14:textId="77777777" w:rsidTr="00B866E4">
        <w:trPr>
          <w:cantSplit/>
          <w:trHeight w:val="1969"/>
        </w:trPr>
        <w:tc>
          <w:tcPr>
            <w:tcW w:w="644" w:type="dxa"/>
            <w:tcBorders>
              <w:right w:val="single" w:sz="4" w:space="0" w:color="auto"/>
            </w:tcBorders>
            <w:textDirection w:val="tbRlV"/>
            <w:vAlign w:val="center"/>
          </w:tcPr>
          <w:p w14:paraId="6C1B4FF8" w14:textId="77777777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興安宮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ED7CBD6" w14:textId="77777777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活動中心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7B3BC90" w14:textId="77777777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奉安宮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tbRlV"/>
            <w:vAlign w:val="center"/>
          </w:tcPr>
          <w:p w14:paraId="7555C8D6" w14:textId="77777777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四聖宮</w:t>
            </w:r>
          </w:p>
        </w:tc>
        <w:tc>
          <w:tcPr>
            <w:tcW w:w="1000" w:type="dxa"/>
            <w:tcBorders>
              <w:right w:val="single" w:sz="4" w:space="0" w:color="auto"/>
            </w:tcBorders>
            <w:textDirection w:val="tbRlV"/>
            <w:vAlign w:val="center"/>
          </w:tcPr>
          <w:p w14:paraId="7706A27D" w14:textId="77777777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活動中心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4949337" w14:textId="77777777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保玄宮</w:t>
            </w:r>
          </w:p>
        </w:tc>
        <w:tc>
          <w:tcPr>
            <w:tcW w:w="644" w:type="dxa"/>
            <w:tcBorders>
              <w:left w:val="single" w:sz="4" w:space="0" w:color="auto"/>
            </w:tcBorders>
            <w:textDirection w:val="tbRlV"/>
            <w:vAlign w:val="center"/>
          </w:tcPr>
          <w:p w14:paraId="62E07DEB" w14:textId="77777777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村辦公處</w:t>
            </w:r>
          </w:p>
        </w:tc>
        <w:tc>
          <w:tcPr>
            <w:tcW w:w="643" w:type="dxa"/>
            <w:tcBorders>
              <w:right w:val="single" w:sz="4" w:space="0" w:color="auto"/>
            </w:tcBorders>
            <w:textDirection w:val="tbRlV"/>
            <w:vAlign w:val="center"/>
          </w:tcPr>
          <w:p w14:paraId="594B9183" w14:textId="77777777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五顯宮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31A3312" w14:textId="77777777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三鄰鄰長宅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textDirection w:val="tbRlV"/>
            <w:vAlign w:val="center"/>
          </w:tcPr>
          <w:p w14:paraId="5F260344" w14:textId="77777777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十七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鄰鄰長宅</w:t>
            </w:r>
          </w:p>
        </w:tc>
        <w:tc>
          <w:tcPr>
            <w:tcW w:w="645" w:type="dxa"/>
            <w:tcBorders>
              <w:right w:val="single" w:sz="4" w:space="0" w:color="auto"/>
            </w:tcBorders>
            <w:textDirection w:val="tbRlV"/>
            <w:vAlign w:val="center"/>
          </w:tcPr>
          <w:p w14:paraId="50583DB7" w14:textId="77777777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村辦公處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444728A" w14:textId="77777777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福利園區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textDirection w:val="tbRlV"/>
            <w:vAlign w:val="center"/>
          </w:tcPr>
          <w:p w14:paraId="30EB08E7" w14:textId="77777777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聖和宮</w:t>
            </w:r>
          </w:p>
        </w:tc>
        <w:tc>
          <w:tcPr>
            <w:tcW w:w="645" w:type="dxa"/>
            <w:tcBorders>
              <w:right w:val="single" w:sz="4" w:space="0" w:color="auto"/>
            </w:tcBorders>
            <w:textDirection w:val="tbRlV"/>
            <w:vAlign w:val="center"/>
          </w:tcPr>
          <w:p w14:paraId="43C1478E" w14:textId="77777777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奉安宮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8E2F0EB" w14:textId="77777777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黃宏</w:t>
            </w:r>
            <w:r w:rsidRPr="007A5BE7">
              <w:rPr>
                <w:rFonts w:ascii="標楷體" w:eastAsia="標楷體" w:hAnsi="標楷體" w:hint="eastAsia"/>
                <w:szCs w:val="24"/>
              </w:rPr>
              <w:t>濂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商店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textDirection w:val="tbRlV"/>
            <w:vAlign w:val="center"/>
          </w:tcPr>
          <w:p w14:paraId="65415B82" w14:textId="77777777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仁興宮</w:t>
            </w:r>
          </w:p>
        </w:tc>
        <w:tc>
          <w:tcPr>
            <w:tcW w:w="645" w:type="dxa"/>
            <w:tcBorders>
              <w:right w:val="single" w:sz="4" w:space="0" w:color="auto"/>
            </w:tcBorders>
            <w:textDirection w:val="tbRlV"/>
            <w:vAlign w:val="center"/>
          </w:tcPr>
          <w:p w14:paraId="176078E6" w14:textId="77777777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慈賢宮</w:t>
            </w: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6B0ACDE5" w14:textId="6B9614C5" w:rsidR="00AC3AC1" w:rsidRPr="00642469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642469">
              <w:rPr>
                <w:rFonts w:ascii="標楷體" w:eastAsia="標楷體" w:hAnsi="標楷體" w:hint="eastAsia"/>
                <w:szCs w:val="24"/>
                <w:lang w:eastAsia="zh-HK"/>
              </w:rPr>
              <w:t>活動中心</w:t>
            </w: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6368088C" w14:textId="03A75E8C" w:rsidR="00AC3AC1" w:rsidRPr="00642469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西德宮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textDirection w:val="tbRlV"/>
            <w:vAlign w:val="center"/>
          </w:tcPr>
          <w:p w14:paraId="1889A8D4" w14:textId="558ED401" w:rsidR="00AC3AC1" w:rsidRPr="00642469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天德宮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textDirection w:val="tbRlV"/>
            <w:vAlign w:val="center"/>
          </w:tcPr>
          <w:p w14:paraId="741E9060" w14:textId="77777777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天清宮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3959807" w14:textId="77777777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乾聖宮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textDirection w:val="tbRlV"/>
            <w:vAlign w:val="center"/>
          </w:tcPr>
          <w:p w14:paraId="2CF626C7" w14:textId="77777777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活動中心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textDirection w:val="tbRlV"/>
            <w:vAlign w:val="center"/>
          </w:tcPr>
          <w:p w14:paraId="7A3A58C9" w14:textId="77777777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村辦公處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B6D1593" w14:textId="77777777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活動中心</w:t>
            </w:r>
          </w:p>
        </w:tc>
        <w:tc>
          <w:tcPr>
            <w:tcW w:w="678" w:type="dxa"/>
            <w:tcBorders>
              <w:left w:val="single" w:sz="4" w:space="0" w:color="auto"/>
            </w:tcBorders>
            <w:textDirection w:val="tbRlV"/>
            <w:vAlign w:val="center"/>
          </w:tcPr>
          <w:p w14:paraId="12E17A4D" w14:textId="77777777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村辦公處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textDirection w:val="tbRlV"/>
            <w:vAlign w:val="center"/>
          </w:tcPr>
          <w:p w14:paraId="6F1DA3E7" w14:textId="77777777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龍水宮</w:t>
            </w:r>
          </w:p>
        </w:tc>
        <w:tc>
          <w:tcPr>
            <w:tcW w:w="673" w:type="dxa"/>
            <w:tcBorders>
              <w:right w:val="single" w:sz="4" w:space="0" w:color="auto"/>
            </w:tcBorders>
            <w:textDirection w:val="tbRlV"/>
            <w:vAlign w:val="center"/>
          </w:tcPr>
          <w:p w14:paraId="5F25BD24" w14:textId="77777777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活動中心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5D60165" w14:textId="77777777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村辦公處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E004813" w14:textId="77777777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村辦公處</w:t>
            </w: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BD9C636" w14:textId="77777777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地點</w:t>
            </w:r>
          </w:p>
        </w:tc>
        <w:tc>
          <w:tcPr>
            <w:tcW w:w="94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5C95E021" w14:textId="77777777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C3AC1" w:rsidRPr="007A5BE7" w14:paraId="4F610DE2" w14:textId="77777777" w:rsidTr="00B866E4">
        <w:trPr>
          <w:cantSplit/>
          <w:trHeight w:val="5100"/>
        </w:trPr>
        <w:tc>
          <w:tcPr>
            <w:tcW w:w="644" w:type="dxa"/>
            <w:tcBorders>
              <w:right w:val="single" w:sz="4" w:space="0" w:color="auto"/>
            </w:tcBorders>
            <w:vAlign w:val="center"/>
          </w:tcPr>
          <w:p w14:paraId="0F3F19C2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02CBD2DD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60652247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22E0EE44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  <w:r>
              <w:rPr>
                <w:rFonts w:ascii="標楷體" w:eastAsia="標楷體" w:hAnsi="標楷體" w:hint="eastAsia"/>
                <w:szCs w:val="24"/>
              </w:rPr>
              <w:t>40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  <w:p w14:paraId="2A216379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5DF1D858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22059B6F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8C7A4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537FC202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6742A1FD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8</w:t>
            </w:r>
          </w:p>
          <w:p w14:paraId="024D49E5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6A1887A4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30</w:t>
            </w:r>
          </w:p>
          <w:p w14:paraId="4A189A49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  <w:p w14:paraId="2CE3CF18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3A8C86C3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3C1AC5C6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6A221C16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7A5BE7">
              <w:rPr>
                <w:rFonts w:ascii="標楷體" w:eastAsia="標楷體" w:hAnsi="標楷體" w:hint="eastAsia"/>
                <w:szCs w:val="24"/>
              </w:rPr>
              <w:t>0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C6C0F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40EA3CC9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3B43B819" w14:textId="77777777" w:rsidR="007D46BA" w:rsidRDefault="007D46BA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  <w:p w14:paraId="070DE3BB" w14:textId="245DBDB6" w:rsidR="00AC3AC1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31289FE4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7E8AAA5E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28B6CF5C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83DD5F7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47461A87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3C60AED1" w14:textId="77777777" w:rsidR="007D46BA" w:rsidRDefault="007D46BA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  <w:p w14:paraId="3F9C11E8" w14:textId="2626DFB3" w:rsidR="00AC3AC1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5361D2EC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6AE5797B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1</w:t>
            </w:r>
          </w:p>
          <w:p w14:paraId="0072440C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1000" w:type="dxa"/>
            <w:tcBorders>
              <w:right w:val="single" w:sz="4" w:space="0" w:color="auto"/>
            </w:tcBorders>
            <w:vAlign w:val="center"/>
          </w:tcPr>
          <w:p w14:paraId="3AA92440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05E08552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1167401B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/>
                <w:szCs w:val="24"/>
              </w:rPr>
              <w:t>8</w:t>
            </w:r>
          </w:p>
          <w:p w14:paraId="204CE77F" w14:textId="77777777" w:rsidR="00AC3AC1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29594FB0" w14:textId="218EE8C3" w:rsidR="00AC3AC1" w:rsidRDefault="00AC3AC1" w:rsidP="00AC3AC1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0</w:t>
            </w:r>
          </w:p>
          <w:p w14:paraId="411310D1" w14:textId="4159B3F3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  <w:p w14:paraId="137906EF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250BAC9B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4BE98F79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1F4A4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49830FB2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43FDEA84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9</w:t>
            </w:r>
          </w:p>
          <w:p w14:paraId="7F1AB566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3EADF607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40</w:t>
            </w:r>
          </w:p>
          <w:p w14:paraId="32C43AA4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  <w:p w14:paraId="2D0A8616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07C6D209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10</w:t>
            </w:r>
          </w:p>
          <w:p w14:paraId="71746727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19A632BD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40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</w:tc>
        <w:tc>
          <w:tcPr>
            <w:tcW w:w="644" w:type="dxa"/>
            <w:tcBorders>
              <w:left w:val="single" w:sz="4" w:space="0" w:color="auto"/>
            </w:tcBorders>
            <w:vAlign w:val="center"/>
          </w:tcPr>
          <w:p w14:paraId="17F541F9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36F0A19C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4874A155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8</w:t>
            </w:r>
          </w:p>
          <w:p w14:paraId="3D5E148B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5D46EA17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30</w:t>
            </w:r>
          </w:p>
          <w:p w14:paraId="048F6D25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  <w:p w14:paraId="0D5AD06E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6FFAB0F9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7F643651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4284B6FD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30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</w:tc>
        <w:tc>
          <w:tcPr>
            <w:tcW w:w="643" w:type="dxa"/>
            <w:tcBorders>
              <w:right w:val="single" w:sz="4" w:space="0" w:color="auto"/>
            </w:tcBorders>
            <w:vAlign w:val="center"/>
          </w:tcPr>
          <w:p w14:paraId="786CE199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041794AF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17AFB8D8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10</w:t>
            </w:r>
          </w:p>
          <w:p w14:paraId="4B5303F2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4ACB2DB6" w14:textId="30C00F95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7A5BE7">
              <w:rPr>
                <w:rFonts w:ascii="標楷體" w:eastAsia="標楷體" w:hAnsi="標楷體" w:hint="eastAsia"/>
                <w:szCs w:val="24"/>
              </w:rPr>
              <w:t>0</w:t>
            </w:r>
          </w:p>
          <w:p w14:paraId="6FA56DF0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  <w:p w14:paraId="387793B0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5E699862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11</w:t>
            </w:r>
          </w:p>
          <w:p w14:paraId="1407D274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0B21605F" w14:textId="718C0704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0</w:t>
            </w:r>
          </w:p>
          <w:p w14:paraId="1A7AC0C8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268D5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78BCABB6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79145A87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9</w:t>
            </w:r>
          </w:p>
          <w:p w14:paraId="1CE1DF29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203AF3F3" w14:textId="6A7F0FCC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7A5BE7">
              <w:rPr>
                <w:rFonts w:ascii="標楷體" w:eastAsia="標楷體" w:hAnsi="標楷體" w:hint="eastAsia"/>
                <w:szCs w:val="24"/>
              </w:rPr>
              <w:t>0</w:t>
            </w:r>
          </w:p>
          <w:p w14:paraId="10AD72C5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  <w:p w14:paraId="69189999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6FC97EF6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10</w:t>
            </w:r>
          </w:p>
          <w:p w14:paraId="2018914A" w14:textId="09A336F6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0分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14:paraId="698A8957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02C3B70F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295275DE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8</w:t>
            </w:r>
          </w:p>
          <w:p w14:paraId="5B80A110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70AFC45E" w14:textId="37CF4A71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  <w:p w14:paraId="220D3705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  <w:p w14:paraId="700491CE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7A5A879D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7E1194EE" w14:textId="12961065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0分</w:t>
            </w: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14:paraId="038B7B41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19042BC8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50104FDA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1CD440E1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15C9B3AF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75FF0009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52B153B4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4F2BC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2541080A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4ADE3748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49FBA238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558B08BF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51DB6F63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6A4D074C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14:paraId="281DE2C0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1D90A80F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518C05CA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10</w:t>
            </w:r>
          </w:p>
          <w:p w14:paraId="03C6F505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52CB81B1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643B4ADA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11</w:t>
            </w:r>
          </w:p>
          <w:p w14:paraId="51B36815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6AACD421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30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14:paraId="0352E26A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1DC4A99E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1CABD337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9</w:t>
            </w:r>
          </w:p>
          <w:p w14:paraId="06D2B409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6187E880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35EF7102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10</w:t>
            </w:r>
          </w:p>
          <w:p w14:paraId="3DCF32E4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50E03483" w14:textId="3453EFCA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B5DB5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1A56B39C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0B352CC2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8</w:t>
            </w:r>
          </w:p>
          <w:p w14:paraId="1202D417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118F2005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30</w:t>
            </w:r>
          </w:p>
          <w:p w14:paraId="3ACC12FE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  <w:p w14:paraId="4201766F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4D296A33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48DBF341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390FDE74" w14:textId="069F9CED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14:paraId="30D5D9D0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1711D9F4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22E333DE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01499768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7F421664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25620194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3BE34489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45" w:type="dxa"/>
            <w:tcBorders>
              <w:right w:val="single" w:sz="4" w:space="0" w:color="auto"/>
            </w:tcBorders>
            <w:vAlign w:val="center"/>
          </w:tcPr>
          <w:p w14:paraId="18C91756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7590F05E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546233D8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566BBC4F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7E24108A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489B8946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11EE281C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21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5804D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34980AC7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47E2310F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4B80F234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2CD881FE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08FFC398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56FF5B49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14:paraId="1D5DDAC9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349F0DA3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54DAFE08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70504E3F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53D6C2D1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70FCB68C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29F404E8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14:paraId="116D0F6D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1FF58597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2912C627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504886E8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096C49BA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1A551713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4D62F7B6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5E9B7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0BA40134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2DCED4B3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72C2A254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2FDA5F69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678B1263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5D4D5899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14:paraId="7B4CD05A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4CE206AE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16270FF7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739C2688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487F2B43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51AB8CEB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3D49FC92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vAlign w:val="center"/>
          </w:tcPr>
          <w:p w14:paraId="5A6B47C7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60AD75DB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798F4738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08AC286E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4F97CBD1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0D72F230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11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1C613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5DD887F0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56E3F580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024E1E40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09EB1C33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1BA584AF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1</w:t>
            </w:r>
          </w:p>
          <w:p w14:paraId="37DFE1DE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14:paraId="22E8C400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56B3F496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50BB0E5C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3322C088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5740E477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6F8998DF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1</w:t>
            </w:r>
          </w:p>
          <w:p w14:paraId="0CBA9595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14:paraId="6D091E43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11DAE5D5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15AFC8AA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13B1E2A6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2A50B952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75E24F69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060D5A12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73" w:type="dxa"/>
            <w:tcBorders>
              <w:right w:val="single" w:sz="4" w:space="0" w:color="auto"/>
            </w:tcBorders>
            <w:vAlign w:val="center"/>
          </w:tcPr>
          <w:p w14:paraId="49451FCF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7BE215AC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2B6660A5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119668D8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5240E435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1E7FB8DF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24E400E8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3791B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5249DCD2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76A94039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5611C60A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02E746E0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7D96BFA9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11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3B0C2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0EE0BE59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5EF314D4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2E72E135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08368014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2DDC403B" w14:textId="77777777" w:rsidR="00AC3AC1" w:rsidRPr="007A5BE7" w:rsidRDefault="00AC3AC1" w:rsidP="00AC3AC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11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598DD6A" w14:textId="77777777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時間</w:t>
            </w:r>
          </w:p>
        </w:tc>
        <w:tc>
          <w:tcPr>
            <w:tcW w:w="94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04731E60" w14:textId="77777777" w:rsidR="00AC3AC1" w:rsidRPr="007A5BE7" w:rsidRDefault="00AC3AC1" w:rsidP="00AC3AC1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C3AC1" w:rsidRPr="007A5BE7" w14:paraId="7295E3F0" w14:textId="77777777" w:rsidTr="00C504B0">
        <w:trPr>
          <w:cantSplit/>
          <w:trHeight w:val="3247"/>
        </w:trPr>
        <w:tc>
          <w:tcPr>
            <w:tcW w:w="21120" w:type="dxa"/>
            <w:gridSpan w:val="30"/>
            <w:tcBorders>
              <w:right w:val="single" w:sz="4" w:space="0" w:color="auto"/>
            </w:tcBorders>
          </w:tcPr>
          <w:p w14:paraId="595E7C1B" w14:textId="05184A60" w:rsidR="00AC3AC1" w:rsidRPr="007A5BE7" w:rsidRDefault="00AC3AC1" w:rsidP="00AC3AC1">
            <w:pPr>
              <w:numPr>
                <w:ilvl w:val="0"/>
                <w:numId w:val="1"/>
              </w:num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A5BE7">
              <w:rPr>
                <w:rFonts w:ascii="標楷體" w:eastAsia="標楷體" w:hAnsi="標楷體" w:hint="eastAsia"/>
                <w:sz w:val="28"/>
                <w:szCs w:val="28"/>
              </w:rPr>
              <w:t>申報時須攜帶之證件：土地所有權狀正本（或最近三個月內土地登記簿謄本）</w:t>
            </w:r>
            <w:r w:rsidRPr="007A5BE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Pr="007A5BE7">
              <w:rPr>
                <w:rFonts w:ascii="標楷體" w:eastAsia="標楷體" w:hAnsi="標楷體" w:hint="eastAsia"/>
                <w:sz w:val="28"/>
                <w:szCs w:val="28"/>
              </w:rPr>
              <w:t>戶口名簿</w:t>
            </w:r>
            <w:r w:rsidR="007D46BA">
              <w:rPr>
                <w:rFonts w:ascii="標楷體" w:eastAsia="標楷體" w:hAnsi="標楷體" w:hint="eastAsia"/>
                <w:sz w:val="28"/>
                <w:szCs w:val="28"/>
              </w:rPr>
              <w:t>或身分證</w:t>
            </w:r>
            <w:r w:rsidRPr="007A5BE7">
              <w:rPr>
                <w:rFonts w:ascii="標楷體" w:eastAsia="標楷體" w:hAnsi="標楷體" w:hint="eastAsia"/>
                <w:sz w:val="28"/>
                <w:szCs w:val="28"/>
              </w:rPr>
              <w:t>、印章、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申請人之農會</w:t>
            </w:r>
            <w:r w:rsidRPr="007A5BE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存摺</w:t>
            </w:r>
            <w:r w:rsidRPr="007A5BE7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或其他金融機構存簿(須扣手續費)</w:t>
            </w:r>
            <w:r w:rsidRPr="007A5BE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、有效期限内租約或代耕證明資料、其他必要的證明文件（例如代耕協議書</w:t>
            </w:r>
            <w:r w:rsidRPr="007A5BE7">
              <w:rPr>
                <w:rFonts w:ascii="標楷體" w:eastAsia="標楷體" w:hAnsi="標楷體"/>
                <w:color w:val="000000"/>
                <w:sz w:val="28"/>
                <w:szCs w:val="28"/>
              </w:rPr>
              <w:t>）</w:t>
            </w:r>
            <w:r w:rsidRPr="007A5BE7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、</w:t>
            </w:r>
            <w:r w:rsidRPr="007A5BE7">
              <w:rPr>
                <w:rFonts w:ascii="標楷體" w:eastAsia="標楷體" w:hAnsi="標楷體" w:cs="Helvetica"/>
                <w:bCs/>
                <w:color w:val="000000"/>
                <w:kern w:val="0"/>
                <w:sz w:val="28"/>
                <w:szCs w:val="28"/>
              </w:rPr>
              <w:t>申請農業基本給付農民應檢附三個月內之土地登記謄本。</w:t>
            </w:r>
          </w:p>
          <w:p w14:paraId="18CBEBF5" w14:textId="77777777" w:rsidR="00AC3AC1" w:rsidRPr="007A5BE7" w:rsidRDefault="00AC3AC1" w:rsidP="00AC3AC1">
            <w:pPr>
              <w:numPr>
                <w:ilvl w:val="0"/>
                <w:numId w:val="1"/>
              </w:num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補</w:t>
            </w:r>
            <w:r w:rsidRPr="007A5BE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申報期間內</w:t>
            </w:r>
            <w:r w:rsidRPr="004C6AFD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4C6AF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4C6AFD">
              <w:rPr>
                <w:rFonts w:ascii="標楷體" w:eastAsia="標楷體" w:hAnsi="標楷體" w:hint="eastAsia"/>
                <w:sz w:val="28"/>
                <w:szCs w:val="28"/>
              </w:rPr>
              <w:t>日－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4C6AF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4C6AF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7A5BE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）依各村辦公處按所排定時間受理申報。</w:t>
            </w:r>
          </w:p>
          <w:p w14:paraId="6227C8CE" w14:textId="77777777" w:rsidR="00AC3AC1" w:rsidRPr="007A5BE7" w:rsidRDefault="00AC3AC1" w:rsidP="00AC3AC1">
            <w:pPr>
              <w:numPr>
                <w:ilvl w:val="0"/>
                <w:numId w:val="1"/>
              </w:num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A5BE7">
              <w:rPr>
                <w:rFonts w:ascii="標楷體" w:eastAsia="標楷體" w:hAnsi="標楷體" w:hint="eastAsia"/>
                <w:sz w:val="28"/>
                <w:szCs w:val="28"/>
              </w:rPr>
              <w:t>下鄉期間內來不及申辦者，請於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4C6AF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4C6AF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7A5BE7">
              <w:rPr>
                <w:rFonts w:ascii="標楷體" w:eastAsia="標楷體" w:hAnsi="標楷體" w:hint="eastAsia"/>
                <w:sz w:val="28"/>
                <w:szCs w:val="28"/>
              </w:rPr>
              <w:t>前至公所農業課補申請。</w:t>
            </w:r>
          </w:p>
          <w:p w14:paraId="2B4F6685" w14:textId="77777777" w:rsidR="00AC3AC1" w:rsidRPr="007A5BE7" w:rsidRDefault="00AC3AC1" w:rsidP="00AC3AC1">
            <w:pPr>
              <w:pStyle w:val="Default"/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A5BE7">
              <w:rPr>
                <w:rFonts w:ascii="標楷體" w:eastAsia="標楷體" w:hAnsi="標楷體"/>
                <w:sz w:val="28"/>
                <w:szCs w:val="28"/>
              </w:rPr>
              <w:t>辦理轉(</w:t>
            </w:r>
            <w:r w:rsidRPr="007A5BE7">
              <w:rPr>
                <w:rFonts w:ascii="標楷體" w:eastAsia="標楷體" w:hAnsi="標楷體" w:cs="標楷體" w:hint="eastAsia"/>
                <w:sz w:val="28"/>
                <w:szCs w:val="28"/>
              </w:rPr>
              <w:t>契</w:t>
            </w:r>
            <w:r w:rsidRPr="007A5BE7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7A5BE7">
              <w:rPr>
                <w:rFonts w:ascii="標楷體" w:eastAsia="標楷體" w:hAnsi="標楷體" w:cs="標楷體" w:hint="eastAsia"/>
                <w:sz w:val="28"/>
                <w:szCs w:val="28"/>
              </w:rPr>
              <w:t>作或生產環境維護措施之田區如經勘查或抽查為申報不符者，其違規面積當期作不核予補貼，並取消次年同一期作申報轉</w:t>
            </w:r>
            <w:r w:rsidRPr="007A5BE7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A5BE7">
              <w:rPr>
                <w:rFonts w:ascii="標楷體" w:eastAsia="標楷體" w:hAnsi="標楷體" w:cs="標楷體" w:hint="eastAsia"/>
                <w:sz w:val="28"/>
                <w:szCs w:val="28"/>
              </w:rPr>
              <w:t>契</w:t>
            </w:r>
            <w:r w:rsidRPr="007A5BE7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7A5BE7">
              <w:rPr>
                <w:rFonts w:ascii="標楷體" w:eastAsia="標楷體" w:hAnsi="標楷體" w:cs="標楷體" w:hint="eastAsia"/>
                <w:sz w:val="28"/>
                <w:szCs w:val="28"/>
              </w:rPr>
              <w:t>作、生產環境維護措施、稻作直接給付及保價收購等措施之資格。</w:t>
            </w:r>
          </w:p>
          <w:p w14:paraId="201CD46F" w14:textId="77777777" w:rsidR="00AC3AC1" w:rsidRPr="007A5BE7" w:rsidRDefault="00AC3AC1" w:rsidP="00AC3AC1">
            <w:pPr>
              <w:numPr>
                <w:ilvl w:val="0"/>
                <w:numId w:val="1"/>
              </w:numPr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A5BE7">
              <w:rPr>
                <w:rFonts w:ascii="標楷體" w:eastAsia="標楷體" w:hAnsi="標楷體"/>
                <w:sz w:val="28"/>
                <w:szCs w:val="28"/>
              </w:rPr>
              <w:t>第二期作種植田菁者，應於10月15日前完成翻埋，</w:t>
            </w:r>
            <w:r w:rsidRPr="007A5BE7">
              <w:rPr>
                <w:rFonts w:ascii="標楷體" w:eastAsia="標楷體" w:hAnsi="標楷體" w:hint="eastAsia"/>
                <w:sz w:val="28"/>
                <w:szCs w:val="28"/>
              </w:rPr>
              <w:t>種植綠肥作物</w:t>
            </w:r>
            <w:r w:rsidRPr="007A5BE7">
              <w:rPr>
                <w:rFonts w:ascii="標楷體" w:eastAsia="標楷體" w:hAnsi="標楷體"/>
                <w:sz w:val="28"/>
                <w:szCs w:val="28"/>
              </w:rPr>
              <w:t>不得以除草劑處理代替翻埋作業。另田菁</w:t>
            </w:r>
            <w:r w:rsidRPr="007A5BE7">
              <w:rPr>
                <w:rFonts w:ascii="標楷體" w:eastAsia="標楷體" w:hAnsi="標楷體"/>
                <w:sz w:val="28"/>
                <w:szCs w:val="28"/>
                <w:u w:val="single"/>
              </w:rPr>
              <w:t>放任自行乾枯或割除</w:t>
            </w:r>
            <w:r w:rsidRPr="007A5BE7">
              <w:rPr>
                <w:rFonts w:ascii="標楷體" w:eastAsia="標楷體" w:hAnsi="標楷體"/>
                <w:sz w:val="28"/>
                <w:szCs w:val="28"/>
              </w:rPr>
              <w:t>者，皆</w:t>
            </w:r>
            <w:r w:rsidRPr="007A5BE7">
              <w:rPr>
                <w:rFonts w:ascii="標楷體" w:eastAsia="標楷體" w:hAnsi="標楷體"/>
                <w:sz w:val="28"/>
                <w:szCs w:val="28"/>
                <w:u w:val="single"/>
              </w:rPr>
              <w:t>不符合</w:t>
            </w:r>
            <w:r w:rsidRPr="007A5BE7">
              <w:rPr>
                <w:rFonts w:ascii="標楷體" w:eastAsia="標楷體" w:hAnsi="標楷體"/>
                <w:sz w:val="28"/>
                <w:szCs w:val="28"/>
              </w:rPr>
              <w:t>本計畫作業規範，</w:t>
            </w:r>
            <w:r w:rsidRPr="007A5BE7">
              <w:rPr>
                <w:rFonts w:ascii="標楷體" w:eastAsia="標楷體" w:hAnsi="標楷體" w:hint="eastAsia"/>
                <w:sz w:val="28"/>
                <w:szCs w:val="28"/>
              </w:rPr>
              <w:t>不予補助</w:t>
            </w:r>
            <w:r w:rsidRPr="007A5BE7">
              <w:rPr>
                <w:rFonts w:ascii="標楷體" w:eastAsia="標楷體" w:hAnsi="標楷體"/>
                <w:sz w:val="28"/>
                <w:szCs w:val="28"/>
              </w:rPr>
              <w:t>。</w:t>
            </w:r>
            <w:r w:rsidRPr="007A5BE7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  <w:p w14:paraId="0D0E712E" w14:textId="77777777" w:rsidR="00AC3AC1" w:rsidRPr="007A5BE7" w:rsidRDefault="00AC3AC1" w:rsidP="00AC3AC1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8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E18B6CB" w14:textId="77777777" w:rsidR="00AC3AC1" w:rsidRPr="007A5BE7" w:rsidRDefault="00AC3AC1" w:rsidP="00AC3AC1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備註</w:t>
            </w:r>
          </w:p>
        </w:tc>
        <w:tc>
          <w:tcPr>
            <w:tcW w:w="94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152975B9" w14:textId="77777777" w:rsidR="00AC3AC1" w:rsidRPr="007A5BE7" w:rsidRDefault="00AC3AC1" w:rsidP="00AC3AC1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ED5987E" w14:textId="554308C5" w:rsidR="00A3102E" w:rsidRPr="00F418FA" w:rsidRDefault="00F418FA" w:rsidP="00B866E4">
      <w:pPr>
        <w:spacing w:before="24"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  <w:szCs w:val="28"/>
        </w:rPr>
        <w:t>※農業課業務宣導事項</w:t>
      </w:r>
      <w:r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>為因應各項天然災害﹝颱風、豪雨、乾旱…等﹞造成農業損失，農民種植農作物或依法申請之農業設施﹝如溫室等﹞倘遇到任何天然災害造成損失，請務必於災害第一時間內通知公所辦理現場勘查，俾利協助向上級爭取災害補助及維護自身權益；</w:t>
      </w:r>
      <w:r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農民自行拍攝當次災害損失照片需包含拍攝日期、相鄰田區、可識別田區位置之背景及衛星定位資訊，並自行標示田區坐落地段（地號），且於公告受理期間內送公所備查者，作為本所參考佐證資料，惟自行拍照不等同核給救助金，農作物受損是否達救助標準仍以公所現場勘查結果為準</w:t>
      </w:r>
      <w:r>
        <w:rPr>
          <w:rFonts w:ascii="標楷體" w:eastAsia="標楷體" w:hAnsi="標楷體"/>
          <w:sz w:val="28"/>
          <w:szCs w:val="28"/>
        </w:rPr>
        <w:t>。</w:t>
      </w:r>
    </w:p>
    <w:sectPr w:rsidR="00A3102E" w:rsidRPr="00F418FA" w:rsidSect="002C2A5E">
      <w:pgSz w:w="23814" w:h="16839" w:orient="landscape" w:code="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A3C97" w14:textId="77777777" w:rsidR="00CB31C3" w:rsidRDefault="00CB31C3"/>
  </w:endnote>
  <w:endnote w:type="continuationSeparator" w:id="0">
    <w:p w14:paraId="4C88CC26" w14:textId="77777777" w:rsidR="00CB31C3" w:rsidRDefault="00CB31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FKaiShu-SB-Estd-BF">
    <w:charset w:val="88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4C778" w14:textId="77777777" w:rsidR="00CB31C3" w:rsidRDefault="00CB31C3"/>
  </w:footnote>
  <w:footnote w:type="continuationSeparator" w:id="0">
    <w:p w14:paraId="405F7877" w14:textId="77777777" w:rsidR="00CB31C3" w:rsidRDefault="00CB31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C2E7F"/>
    <w:multiLevelType w:val="hybridMultilevel"/>
    <w:tmpl w:val="0840F5CC"/>
    <w:lvl w:ilvl="0" w:tplc="5C6CF32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720593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5E"/>
    <w:rsid w:val="00005A71"/>
    <w:rsid w:val="000246F8"/>
    <w:rsid w:val="000419CB"/>
    <w:rsid w:val="0004211B"/>
    <w:rsid w:val="0005590D"/>
    <w:rsid w:val="00072D45"/>
    <w:rsid w:val="00074B1B"/>
    <w:rsid w:val="0008799E"/>
    <w:rsid w:val="00090683"/>
    <w:rsid w:val="00090817"/>
    <w:rsid w:val="000A5D0A"/>
    <w:rsid w:val="000B1CB5"/>
    <w:rsid w:val="000E5962"/>
    <w:rsid w:val="00117FDC"/>
    <w:rsid w:val="00127A43"/>
    <w:rsid w:val="00140EB4"/>
    <w:rsid w:val="0015765F"/>
    <w:rsid w:val="00162807"/>
    <w:rsid w:val="00177B59"/>
    <w:rsid w:val="001840FC"/>
    <w:rsid w:val="001C0DED"/>
    <w:rsid w:val="001C7CE4"/>
    <w:rsid w:val="001D4D11"/>
    <w:rsid w:val="001E482D"/>
    <w:rsid w:val="001F57EA"/>
    <w:rsid w:val="00257F67"/>
    <w:rsid w:val="002C2A5E"/>
    <w:rsid w:val="002D546C"/>
    <w:rsid w:val="002D7297"/>
    <w:rsid w:val="002F2F62"/>
    <w:rsid w:val="003002FE"/>
    <w:rsid w:val="00304DA9"/>
    <w:rsid w:val="00323376"/>
    <w:rsid w:val="00324795"/>
    <w:rsid w:val="00326EF7"/>
    <w:rsid w:val="00335ABA"/>
    <w:rsid w:val="00364361"/>
    <w:rsid w:val="00365251"/>
    <w:rsid w:val="00371DFB"/>
    <w:rsid w:val="00375106"/>
    <w:rsid w:val="00381617"/>
    <w:rsid w:val="0038748F"/>
    <w:rsid w:val="003A516B"/>
    <w:rsid w:val="003B228E"/>
    <w:rsid w:val="003C07CB"/>
    <w:rsid w:val="003C66CA"/>
    <w:rsid w:val="003D3A90"/>
    <w:rsid w:val="003E078E"/>
    <w:rsid w:val="003F45AA"/>
    <w:rsid w:val="004473D5"/>
    <w:rsid w:val="00453248"/>
    <w:rsid w:val="00462522"/>
    <w:rsid w:val="004C6AFD"/>
    <w:rsid w:val="004C7820"/>
    <w:rsid w:val="004E1211"/>
    <w:rsid w:val="00510B87"/>
    <w:rsid w:val="00516A93"/>
    <w:rsid w:val="00534606"/>
    <w:rsid w:val="0054465A"/>
    <w:rsid w:val="00554515"/>
    <w:rsid w:val="00590401"/>
    <w:rsid w:val="00592EAC"/>
    <w:rsid w:val="00595918"/>
    <w:rsid w:val="005D2013"/>
    <w:rsid w:val="005D44AE"/>
    <w:rsid w:val="005E4910"/>
    <w:rsid w:val="005F2887"/>
    <w:rsid w:val="00612CEF"/>
    <w:rsid w:val="00617132"/>
    <w:rsid w:val="00620457"/>
    <w:rsid w:val="0062756D"/>
    <w:rsid w:val="006409F7"/>
    <w:rsid w:val="00642469"/>
    <w:rsid w:val="0065596B"/>
    <w:rsid w:val="0067548D"/>
    <w:rsid w:val="006B3243"/>
    <w:rsid w:val="006B4CB9"/>
    <w:rsid w:val="006D1A3C"/>
    <w:rsid w:val="006D7060"/>
    <w:rsid w:val="006D7653"/>
    <w:rsid w:val="006E1522"/>
    <w:rsid w:val="006F2944"/>
    <w:rsid w:val="00715D94"/>
    <w:rsid w:val="0073186F"/>
    <w:rsid w:val="00763809"/>
    <w:rsid w:val="0076491E"/>
    <w:rsid w:val="00782CA7"/>
    <w:rsid w:val="00787D98"/>
    <w:rsid w:val="0079324E"/>
    <w:rsid w:val="007A5329"/>
    <w:rsid w:val="007A5BE7"/>
    <w:rsid w:val="007B2FF8"/>
    <w:rsid w:val="007B5E66"/>
    <w:rsid w:val="007C418D"/>
    <w:rsid w:val="007D46BA"/>
    <w:rsid w:val="007E04A8"/>
    <w:rsid w:val="007E2516"/>
    <w:rsid w:val="007E4E0C"/>
    <w:rsid w:val="00834D03"/>
    <w:rsid w:val="0087659E"/>
    <w:rsid w:val="00883726"/>
    <w:rsid w:val="00886C43"/>
    <w:rsid w:val="008966F8"/>
    <w:rsid w:val="008A013D"/>
    <w:rsid w:val="008D5158"/>
    <w:rsid w:val="008E3054"/>
    <w:rsid w:val="008F3C9A"/>
    <w:rsid w:val="008F6ADE"/>
    <w:rsid w:val="00904B13"/>
    <w:rsid w:val="00920A08"/>
    <w:rsid w:val="009367FF"/>
    <w:rsid w:val="00957173"/>
    <w:rsid w:val="009674BE"/>
    <w:rsid w:val="009961AC"/>
    <w:rsid w:val="009A5811"/>
    <w:rsid w:val="009F20D2"/>
    <w:rsid w:val="009F6E95"/>
    <w:rsid w:val="00A269AA"/>
    <w:rsid w:val="00A2703E"/>
    <w:rsid w:val="00A3102E"/>
    <w:rsid w:val="00A504A5"/>
    <w:rsid w:val="00A624A6"/>
    <w:rsid w:val="00AC28B8"/>
    <w:rsid w:val="00AC3AC1"/>
    <w:rsid w:val="00AC4B0D"/>
    <w:rsid w:val="00AD136E"/>
    <w:rsid w:val="00AF0605"/>
    <w:rsid w:val="00AF5446"/>
    <w:rsid w:val="00AF79BE"/>
    <w:rsid w:val="00B422A9"/>
    <w:rsid w:val="00B61875"/>
    <w:rsid w:val="00B63A14"/>
    <w:rsid w:val="00B75FEE"/>
    <w:rsid w:val="00B803A4"/>
    <w:rsid w:val="00B866E4"/>
    <w:rsid w:val="00B8777E"/>
    <w:rsid w:val="00B94C3E"/>
    <w:rsid w:val="00B95925"/>
    <w:rsid w:val="00BA5AA6"/>
    <w:rsid w:val="00BC1E2C"/>
    <w:rsid w:val="00BC5DE8"/>
    <w:rsid w:val="00BD6D4C"/>
    <w:rsid w:val="00BF5FAB"/>
    <w:rsid w:val="00C117CE"/>
    <w:rsid w:val="00C504B0"/>
    <w:rsid w:val="00C820A5"/>
    <w:rsid w:val="00C927C4"/>
    <w:rsid w:val="00CB2628"/>
    <w:rsid w:val="00CB31C3"/>
    <w:rsid w:val="00CF7475"/>
    <w:rsid w:val="00D13265"/>
    <w:rsid w:val="00D13B90"/>
    <w:rsid w:val="00D16807"/>
    <w:rsid w:val="00D23E0D"/>
    <w:rsid w:val="00D312B4"/>
    <w:rsid w:val="00D87590"/>
    <w:rsid w:val="00DB20DF"/>
    <w:rsid w:val="00DC64D0"/>
    <w:rsid w:val="00E21E8D"/>
    <w:rsid w:val="00E54A5C"/>
    <w:rsid w:val="00E76F63"/>
    <w:rsid w:val="00E92DBE"/>
    <w:rsid w:val="00EC18C7"/>
    <w:rsid w:val="00EE030F"/>
    <w:rsid w:val="00EE5073"/>
    <w:rsid w:val="00F01D93"/>
    <w:rsid w:val="00F11660"/>
    <w:rsid w:val="00F207F2"/>
    <w:rsid w:val="00F418FA"/>
    <w:rsid w:val="00F43B28"/>
    <w:rsid w:val="00F5141A"/>
    <w:rsid w:val="00F54919"/>
    <w:rsid w:val="00F90A9B"/>
    <w:rsid w:val="00FB5165"/>
    <w:rsid w:val="00FF709E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C1F66"/>
  <w15:docId w15:val="{50267058-5248-4E3A-85F7-979AE836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6B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A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072D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72D4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2D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72D45"/>
    <w:rPr>
      <w:sz w:val="20"/>
      <w:szCs w:val="20"/>
    </w:rPr>
  </w:style>
  <w:style w:type="paragraph" w:customStyle="1" w:styleId="Default">
    <w:name w:val="Default"/>
    <w:rsid w:val="00EC18C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27A43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27A43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E2C763B-43B9-4060-AF96-AD0BEE48F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埔鹽公所資訊 埔鹽公所</cp:lastModifiedBy>
  <cp:revision>3</cp:revision>
  <cp:lastPrinted>2026-06-10T05:33:00Z</cp:lastPrinted>
  <dcterms:created xsi:type="dcterms:W3CDTF">2026-06-10T05:37:00Z</dcterms:created>
  <dcterms:modified xsi:type="dcterms:W3CDTF">2026-06-14T01:37:00Z</dcterms:modified>
</cp:coreProperties>
</file>